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tabs>
          <w:tab w:val="center" w:pos="5144" w:leader="none"/>
        </w:tabs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Перечень актов законодательства Ульяновской области, подлежащих признанию утратившими силу, приостановлению, изменению или принятию в связи с принятием Закона Ульяновской «О старостах сельских населённых пунктов (сельских старостах)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в Ульяновской области»</w:t>
      </w:r>
    </w:p>
    <w:p>
      <w:pPr>
        <w:pStyle w:val="ConsPlusTitle"/>
        <w:ind w:right="0" w:firstLine="709"/>
        <w:jc w:val="center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Normal"/>
        <w:ind w:right="0" w:firstLine="709"/>
        <w:rPr/>
      </w:pPr>
      <w:r>
        <w:rPr/>
      </w:r>
    </w:p>
    <w:p>
      <w:pPr>
        <w:pStyle w:val="Normal"/>
        <w:spacing w:lineRule="auto" w:line="360"/>
        <w:ind w:right="0" w:firstLine="709"/>
        <w:jc w:val="both"/>
        <w:rPr/>
      </w:pPr>
      <w:r>
        <w:rPr>
          <w:sz w:val="28"/>
          <w:szCs w:val="28"/>
        </w:rPr>
        <w:t>Принятие закона Ульяновской области «О старостах сельских населённых пунктов (сельских старостах) в Ульянов</w:t>
      </w:r>
      <w:r>
        <w:rPr>
          <w:sz w:val="28"/>
          <w:szCs w:val="28"/>
        </w:rPr>
        <w:t>с</w:t>
      </w:r>
      <w:r>
        <w:rPr>
          <w:sz w:val="28"/>
          <w:szCs w:val="28"/>
        </w:rPr>
        <w:t>кой области» потребует признать утратившими силу следующие нормативные акты: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 xml:space="preserve">Закон Ульяновской области от 06.10.2011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>№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8"/>
          <w:szCs w:val="28"/>
          <w:u w:val="none"/>
        </w:rPr>
        <w:t xml:space="preserve"> 168-ЗО «О сельских старостах»</w:t>
      </w:r>
      <w:r>
        <w:rPr>
          <w:rFonts w:eastAsia="Calibri" w:eastAsiaTheme="minorHAnsi"/>
          <w:sz w:val="28"/>
          <w:szCs w:val="28"/>
        </w:rPr>
        <w:t xml:space="preserve">, </w:t>
      </w:r>
      <w:r>
        <w:rPr>
          <w:rFonts w:eastAsia="Calibri" w:eastAsiaTheme="minorHAnsi"/>
          <w:sz w:val="28"/>
          <w:szCs w:val="28"/>
        </w:rPr>
        <w:t>п</w:t>
      </w:r>
      <w:r>
        <w:rPr>
          <w:rFonts w:eastAsia="Calibri" w:eastAsiaTheme="minorHAnsi"/>
          <w:sz w:val="28"/>
          <w:szCs w:val="28"/>
          <w:lang w:eastAsia="en-US"/>
        </w:rPr>
        <w:t xml:space="preserve">остановление Губернатора Ульяновской области от 10.02.2012 № 8 «О некоторых вопросах регулирования деятельности сельских старост», </w:t>
      </w:r>
      <w:r>
        <w:rPr>
          <w:rFonts w:eastAsia="Calibri" w:eastAsiaTheme="minorHAnsi"/>
          <w:sz w:val="28"/>
          <w:szCs w:val="28"/>
          <w:lang w:eastAsia="en-US"/>
        </w:rPr>
        <w:t>п</w:t>
      </w:r>
      <w:r>
        <w:rPr>
          <w:rFonts w:eastAsia="Calibri" w:eastAsiaTheme="minorHAnsi"/>
          <w:sz w:val="28"/>
          <w:szCs w:val="28"/>
          <w:lang w:eastAsia="en-US"/>
        </w:rPr>
        <w:t>остановление Губернатора Ульяновской области от 28.09.2012 № 93 «О внесении изменений</w:t>
        <w:br/>
        <w:t xml:space="preserve">в постановление Губернатора Ульяновской области от 10.02.2012 № 8», </w:t>
      </w:r>
      <w:r>
        <w:rPr>
          <w:rFonts w:eastAsia="Calibri" w:eastAsiaTheme="minorHAnsi"/>
          <w:sz w:val="28"/>
          <w:szCs w:val="28"/>
          <w:lang w:eastAsia="en-US"/>
        </w:rPr>
        <w:t>п</w:t>
      </w:r>
      <w:r>
        <w:rPr>
          <w:rFonts w:eastAsia="Calibri" w:eastAsiaTheme="minorHAnsi"/>
          <w:sz w:val="28"/>
          <w:szCs w:val="28"/>
          <w:lang w:eastAsia="en-US"/>
        </w:rPr>
        <w:t>остановление Губернатора Ульяновской области от 26.04.2016 № 51</w:t>
        <w:br/>
        <w:t>«О внесении изменений в постановление Губернатора Ульяновской области</w:t>
        <w:br/>
        <w:t xml:space="preserve">от 10.02.2012 № 8», </w:t>
      </w:r>
      <w:r>
        <w:rPr>
          <w:rFonts w:eastAsia="Calibri" w:eastAsiaTheme="minorHAnsi"/>
          <w:sz w:val="28"/>
          <w:szCs w:val="28"/>
          <w:lang w:eastAsia="en-US"/>
        </w:rPr>
        <w:t>п</w:t>
      </w:r>
      <w:r>
        <w:rPr>
          <w:rFonts w:eastAsia="Calibri" w:eastAsiaTheme="minorHAnsi"/>
          <w:sz w:val="28"/>
          <w:szCs w:val="28"/>
          <w:lang w:eastAsia="en-US"/>
        </w:rPr>
        <w:t>остановление Губернатора Ульяновской области</w:t>
        <w:br/>
        <w:t xml:space="preserve">от 22.02.2017 № 22 «О внесении изменений в постановление Губернатора Ульяновской области от 10.02.2012 № 8», </w:t>
      </w:r>
      <w:r>
        <w:rPr>
          <w:rFonts w:eastAsia="Calibri" w:eastAsiaTheme="minorHAnsi"/>
          <w:sz w:val="28"/>
          <w:szCs w:val="28"/>
          <w:lang w:eastAsia="en-US"/>
        </w:rPr>
        <w:t>п</w:t>
      </w:r>
      <w:r>
        <w:rPr>
          <w:rFonts w:eastAsia="Calibri" w:eastAsiaTheme="minorHAnsi"/>
          <w:sz w:val="28"/>
          <w:szCs w:val="28"/>
          <w:lang w:eastAsia="en-US"/>
        </w:rPr>
        <w:t xml:space="preserve">остановление Правительства Ульяновской области от 06.03.2017 № 99-П «О некоторых мерах по реализации Закона Ульяновской области «О сельских старостах»; </w:t>
      </w:r>
      <w:r>
        <w:rPr>
          <w:rFonts w:eastAsia="Calibri" w:eastAsiaTheme="minorHAnsi"/>
          <w:sz w:val="28"/>
          <w:szCs w:val="28"/>
          <w:lang w:eastAsia="en-US"/>
        </w:rPr>
        <w:t>р</w:t>
      </w:r>
      <w:r>
        <w:rPr>
          <w:rFonts w:eastAsia="Calibri" w:eastAsiaTheme="minorHAnsi"/>
          <w:sz w:val="28"/>
          <w:szCs w:val="28"/>
          <w:lang w:eastAsia="en-US"/>
        </w:rPr>
        <w:t xml:space="preserve">аспоряжение Губернатора Ульяновской области от 22.04.2017 № 322-р «О назначении граждан Российской Федерации на должность сельских старост», </w:t>
      </w:r>
      <w:r>
        <w:rPr>
          <w:rFonts w:eastAsia="Calibri" w:eastAsiaTheme="minorHAnsi"/>
          <w:sz w:val="28"/>
          <w:szCs w:val="28"/>
          <w:lang w:eastAsia="en-US"/>
        </w:rPr>
        <w:t>у</w:t>
      </w:r>
      <w:r>
        <w:rPr>
          <w:rFonts w:eastAsia="Calibri" w:eastAsiaTheme="minorHAnsi"/>
          <w:sz w:val="28"/>
          <w:szCs w:val="28"/>
          <w:lang w:eastAsia="en-US"/>
        </w:rPr>
        <w:t xml:space="preserve">каз Губернатора Ульяновской области от 31.05.2017 № 8 «О внесении изменения </w:t>
        <w:br/>
        <w:t>в постановление Губернатора Ульяновской области от 10.02.2012 № 8».</w:t>
      </w:r>
    </w:p>
    <w:p>
      <w:pPr>
        <w:pStyle w:val="Style22"/>
        <w:spacing w:lineRule="auto" w:line="240"/>
        <w:ind w:right="0" w:firstLine="709"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22"/>
        <w:spacing w:lineRule="auto" w:line="240"/>
        <w:ind w:right="0" w:firstLine="709"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22"/>
        <w:spacing w:lineRule="auto" w:line="240"/>
        <w:ind w:right="0" w:firstLine="709"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Министр агропромышленного комплекса </w:t>
      </w:r>
      <w:r>
        <w:rPr>
          <w:b w:val="false"/>
          <w:sz w:val="28"/>
          <w:szCs w:val="28"/>
        </w:rPr>
        <w:t xml:space="preserve">и развития </w:t>
      </w:r>
    </w:p>
    <w:p>
      <w:pPr>
        <w:pStyle w:val="Normal"/>
        <w:spacing w:lineRule="auto" w:line="240"/>
        <w:jc w:val="both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сельских территорий Ульяновской области                                      М.И.Семёнкин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PT Sans">
    <w:charset w:val="01"/>
    <w:family w:val="swiss"/>
    <w:pitch w:val="default"/>
  </w:font>
  <w:font w:name="Calibri">
    <w:charset w:val="01"/>
    <w:family w:val="swiss"/>
    <w:pitch w:val="default"/>
  </w:font>
  <w:font w:name="Courier New"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0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85a75"/>
    <w:pPr>
      <w:widowControl/>
      <w:suppressAutoHyphens w:val="true"/>
      <w:bidi w:val="0"/>
      <w:spacing w:lineRule="auto" w:line="240"/>
      <w:ind w:right="0" w:hanging="0"/>
      <w:jc w:val="left"/>
    </w:pPr>
    <w:rPr>
      <w:rFonts w:eastAsia="Times New Roman" w:cs="Times New Roman" w:ascii="Times New Roman" w:hAnsi="Times New Roman"/>
      <w:color w:val="auto"/>
      <w:kern w:val="0"/>
      <w:sz w:val="24"/>
      <w:szCs w:val="24"/>
      <w:lang w:eastAsia="ar-SA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Подзаголовок Знак"/>
    <w:basedOn w:val="DefaultParagraphFont"/>
    <w:link w:val="a3"/>
    <w:qFormat/>
    <w:rsid w:val="00385a75"/>
    <w:rPr>
      <w:rFonts w:eastAsia="Times New Roman" w:cs="Times New Roman"/>
      <w:b/>
      <w:szCs w:val="20"/>
    </w:rPr>
  </w:style>
  <w:style w:type="character" w:styleId="Style15" w:customStyle="1">
    <w:name w:val="Основной текст с отступом Знак"/>
    <w:basedOn w:val="DefaultParagraphFont"/>
    <w:link w:val="a5"/>
    <w:qFormat/>
    <w:rsid w:val="003e6f5c"/>
    <w:rPr>
      <w:rFonts w:eastAsia="Times New Roman" w:cs="Times New Roman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8"/>
    <w:uiPriority w:val="99"/>
    <w:semiHidden/>
    <w:qFormat/>
    <w:rsid w:val="00fc5852"/>
    <w:rPr>
      <w:rFonts w:ascii="Tahoma" w:hAnsi="Tahoma" w:eastAsia="Times New Roman" w:cs="Tahoma"/>
      <w:sz w:val="16"/>
      <w:szCs w:val="16"/>
      <w:lang w:eastAsia="ar-SA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Sans" w:hAnsi="PT Sans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ConsPlusTitle" w:customStyle="1">
    <w:name w:val="ConsPlusTitle"/>
    <w:qFormat/>
    <w:rsid w:val="00385a75"/>
    <w:pPr>
      <w:widowControl w:val="false"/>
      <w:bidi w:val="0"/>
      <w:spacing w:lineRule="auto" w:line="240"/>
      <w:ind w:right="0" w:hanging="0"/>
      <w:jc w:val="left"/>
    </w:pPr>
    <w:rPr>
      <w:rFonts w:ascii="Calibri" w:hAnsi="Calibri" w:eastAsia="Times New Roman" w:cs="Calibri"/>
      <w:b/>
      <w:color w:val="auto"/>
      <w:kern w:val="0"/>
      <w:sz w:val="22"/>
      <w:szCs w:val="20"/>
      <w:lang w:eastAsia="ru-RU" w:val="ru-RU" w:bidi="ar-SA"/>
    </w:rPr>
  </w:style>
  <w:style w:type="paragraph" w:styleId="Style22">
    <w:name w:val="Subtitle"/>
    <w:basedOn w:val="Normal"/>
    <w:link w:val="a4"/>
    <w:qFormat/>
    <w:rsid w:val="00385a75"/>
    <w:pPr>
      <w:suppressAutoHyphens w:val="false"/>
      <w:spacing w:lineRule="auto" w:line="360"/>
      <w:jc w:val="center"/>
    </w:pPr>
    <w:rPr>
      <w:b/>
      <w:sz w:val="28"/>
      <w:szCs w:val="20"/>
    </w:rPr>
  </w:style>
  <w:style w:type="paragraph" w:styleId="Preformat" w:customStyle="1">
    <w:name w:val="Preformat"/>
    <w:uiPriority w:val="99"/>
    <w:qFormat/>
    <w:rsid w:val="00385a75"/>
    <w:pPr>
      <w:widowControl/>
      <w:bidi w:val="0"/>
      <w:spacing w:lineRule="auto" w:line="240"/>
      <w:ind w:right="0" w:hanging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Style23">
    <w:name w:val="Body Text Indent"/>
    <w:basedOn w:val="Normal"/>
    <w:link w:val="a6"/>
    <w:rsid w:val="003e6f5c"/>
    <w:pPr>
      <w:suppressAutoHyphens w:val="false"/>
      <w:ind w:right="0" w:firstLine="709"/>
      <w:jc w:val="both"/>
    </w:pPr>
    <w:rPr>
      <w:sz w:val="28"/>
      <w:szCs w:val="20"/>
      <w:lang w:eastAsia="ru-RU"/>
    </w:rPr>
  </w:style>
  <w:style w:type="paragraph" w:styleId="BalloonText">
    <w:name w:val="Balloon Text"/>
    <w:basedOn w:val="Normal"/>
    <w:link w:val="a9"/>
    <w:uiPriority w:val="99"/>
    <w:semiHidden/>
    <w:unhideWhenUsed/>
    <w:qFormat/>
    <w:rsid w:val="00fc5852"/>
    <w:pPr/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fc4306"/>
    <w:pPr>
      <w:widowControl/>
      <w:bidi w:val="0"/>
      <w:spacing w:lineRule="auto" w:line="240"/>
      <w:ind w:right="0" w:hanging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rsid w:val="00fc5852"/>
    <w:pPr>
      <w:ind w:right="0"/>
      <w:spacing w:line="240" w:lineRule="auto"/>
      <w:jc w:val="left"/>
    </w:pPr>
    <w:rPr>
      <w:lang w:eastAsia="ru-RU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LibreOffice/6.0.5.2$Linux_X86_64 LibreOffice_project/00m0$Build-2</Application>
  <Pages>1</Pages>
  <Words>201</Words>
  <Characters>1450</Characters>
  <CharactersWithSpaces>1685</CharactersWithSpaces>
  <Paragraphs>5</Paragraphs>
  <Company>КонсультантПлюс Версия 4017.00.96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2018-09-27T10:07:00Z</dcterms:created>
  <dc:creator>sil</dc:creator>
  <dc:description/>
  <dc:language>ru-RU</dc:language>
  <cp:lastModifiedBy/>
  <cp:lastPrinted>2018-09-27T10:11:54Z</cp:lastPrinted>
  <dcterms:modified xsi:type="dcterms:W3CDTF">2018-09-27T10:17:26Z</dcterms:modified>
  <cp:revision>25</cp:revision>
  <dc:subject/>
  <dc:title>Закон Ульяновской области от 06.10.2011 N 168-ЗО(ред. от 23.12.2016)"О сельских старостах"(принят ЗС Ульяновской области 29.09.2011)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4017.00.96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